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תבניות הלוח השיתופי ואת מטרת כל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בלוח: שאלה, פתקים, סידור, חשיפה,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פתק אישי בהתאם לתבנית 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לבניית לוח חדש בוחרים תבנית, לא צריך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הטיפים לעבודה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התבנית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נותן כוח, מה מקשה ומה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חשוב בנציג/ה של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(אני לוקח/ת אחריות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(משפט, משפחת מילים, אסוציאציה)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בוחר/ת תבנית ושואל/ת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מסדרים את הפתקים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חושפים את הפתקים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הפתק מתאים לתבנית שנבחרה, כתוב בגוף ראשון, קצר וברור, משקף את הנושא (למשל חוסן: מה נותן כוח ומה מקשה)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פתקים צבעוניים, מסדרים, חושפים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בתבנית שנבחרה - לבדוק התאמה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מעתיקים קוד/קישור מלוח קיים ומדביקים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תבנית אחת בפועל על הלוח החכם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תלמיד לבחור תבנית אחרת בחלק הכתיבה האישית ולשתף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שלב השיחה בסוף - לא רק כתיבת הפתקים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שיתופי כיתתי הוא כלי שבו המורה שואל/ת שאלה, והתלמידים מוסיפים פתקים צבעוניים עם תשובות. אחר כך מסדרים את הפתקים יחד, חושפים אותם ומדברים עליהם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פתקים  ·  מקשה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התלמידים בלוח השיתופי אחרי ששואלים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מוסיפים פתקים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תבנית כותבים מה נותן כוח ומה מקשה?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לבנות לוח חדש צריך קוד מלוח 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להקרין את הלוח על הלוח החכם ותלמידים ניגשים בתורות.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תבנית 'לשון – מילה של היום' כוללת משפט ומשפחת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השיתופי שואלים שאלה, והתלמידים מוסיפים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תבנית 'חוסן' עוסקת במה נותן כוח ומה __________ על התלמיד.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תבנית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חשוב בנציג/ה של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אני לוקח/ת אחריות כש...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משפט, משפחת מילים, אסוציאציה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לשון – מילה של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נותן כוח, מה מקשה ומה עוזר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חושפים את הפתקים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מסדרים את הפתקים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בוחר/ת תבנית ושואל/ת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מוסיפים פתקים 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תבנית אחת מהלוח (חוסן, בחירות, אחריות, לשון, או עולים) וכתבו פתק אישי כאילו הוספתם אותו ללוח.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התלמידים אחרי שהמורה שואלת שאלה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לתבנית אחת ולמה שכותבים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